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766A1" w14:textId="77777777" w:rsidR="0038633A" w:rsidRDefault="005259DF">
      <w:pPr>
        <w:rPr>
          <w:b/>
          <w:color w:val="434343"/>
          <w:sz w:val="28"/>
          <w:szCs w:val="28"/>
        </w:rPr>
      </w:pPr>
      <w:r>
        <w:rPr>
          <w:b/>
          <w:color w:val="434343"/>
          <w:sz w:val="28"/>
          <w:szCs w:val="28"/>
        </w:rPr>
        <w:t>Seed Funding Proposal</w:t>
      </w:r>
      <w:r>
        <w:rPr>
          <w:noProof/>
        </w:rPr>
        <w:drawing>
          <wp:anchor distT="114300" distB="114300" distL="114300" distR="114300" simplePos="0" relativeHeight="251658240" behindDoc="0" locked="0" layoutInCell="1" hidden="0" allowOverlap="1" wp14:anchorId="3FDC1D62" wp14:editId="7A600EEA">
            <wp:simplePos x="0" y="0"/>
            <wp:positionH relativeFrom="margin">
              <wp:posOffset>3819525</wp:posOffset>
            </wp:positionH>
            <wp:positionV relativeFrom="paragraph">
              <wp:posOffset>85725</wp:posOffset>
            </wp:positionV>
            <wp:extent cx="929412" cy="9096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29412" cy="909638"/>
                    </a:xfrm>
                    <a:prstGeom prst="rect">
                      <a:avLst/>
                    </a:prstGeom>
                    <a:ln/>
                  </pic:spPr>
                </pic:pic>
              </a:graphicData>
            </a:graphic>
          </wp:anchor>
        </w:drawing>
      </w:r>
    </w:p>
    <w:p w14:paraId="6B88E808" w14:textId="77777777" w:rsidR="0038633A" w:rsidRDefault="005259DF">
      <w:pPr>
        <w:rPr>
          <w:color w:val="434343"/>
        </w:rPr>
      </w:pPr>
      <w:r>
        <w:rPr>
          <w:color w:val="434343"/>
        </w:rPr>
        <w:t xml:space="preserve">For research under TEQIP Project    </w:t>
      </w:r>
      <w:r>
        <w:rPr>
          <w:b/>
          <w:color w:val="434343"/>
          <w:sz w:val="28"/>
          <w:szCs w:val="28"/>
        </w:rPr>
        <w:t xml:space="preserve">  </w:t>
      </w:r>
    </w:p>
    <w:tbl>
      <w:tblPr>
        <w:tblStyle w:val="a"/>
        <w:tblW w:w="86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95"/>
        <w:gridCol w:w="3030"/>
        <w:gridCol w:w="3630"/>
      </w:tblGrid>
      <w:tr w:rsidR="0038633A" w14:paraId="678C9900" w14:textId="77777777">
        <w:trPr>
          <w:trHeight w:val="380"/>
        </w:trPr>
        <w:tc>
          <w:tcPr>
            <w:tcW w:w="50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E3A67EC" w14:textId="77777777" w:rsidR="0038633A" w:rsidRDefault="005259DF">
            <w:pPr>
              <w:widowControl w:val="0"/>
              <w:pBdr>
                <w:top w:val="nil"/>
                <w:left w:val="nil"/>
                <w:bottom w:val="nil"/>
                <w:right w:val="nil"/>
                <w:between w:val="nil"/>
              </w:pBdr>
              <w:spacing w:line="240" w:lineRule="auto"/>
              <w:rPr>
                <w:color w:val="434343"/>
                <w:sz w:val="20"/>
                <w:szCs w:val="20"/>
              </w:rPr>
            </w:pPr>
            <w:r>
              <w:rPr>
                <w:color w:val="434343"/>
                <w:sz w:val="20"/>
                <w:szCs w:val="20"/>
              </w:rPr>
              <w:t>For Internal use only:</w:t>
            </w:r>
          </w:p>
        </w:tc>
        <w:tc>
          <w:tcPr>
            <w:tcW w:w="3630" w:type="dxa"/>
            <w:vMerge w:val="restart"/>
            <w:tcBorders>
              <w:top w:val="nil"/>
              <w:left w:val="nil"/>
              <w:bottom w:val="nil"/>
              <w:right w:val="nil"/>
            </w:tcBorders>
            <w:shd w:val="clear" w:color="auto" w:fill="auto"/>
            <w:tcMar>
              <w:top w:w="100" w:type="dxa"/>
              <w:left w:w="100" w:type="dxa"/>
              <w:bottom w:w="100" w:type="dxa"/>
              <w:right w:w="100" w:type="dxa"/>
            </w:tcMar>
            <w:vAlign w:val="bottom"/>
          </w:tcPr>
          <w:p w14:paraId="21B1D407" w14:textId="77777777" w:rsidR="0038633A" w:rsidRDefault="005259DF">
            <w:pPr>
              <w:rPr>
                <w:color w:val="434343"/>
              </w:rPr>
            </w:pPr>
            <w:r>
              <w:rPr>
                <w:color w:val="434343"/>
              </w:rPr>
              <w:t xml:space="preserve">                     </w:t>
            </w:r>
          </w:p>
          <w:p w14:paraId="3E1FDDCB" w14:textId="77777777" w:rsidR="0038633A" w:rsidRDefault="005259DF">
            <w:pPr>
              <w:ind w:right="-720"/>
              <w:rPr>
                <w:color w:val="434343"/>
              </w:rPr>
            </w:pPr>
            <w:r>
              <w:rPr>
                <w:color w:val="434343"/>
              </w:rPr>
              <w:t xml:space="preserve">             </w:t>
            </w:r>
            <w:r>
              <w:rPr>
                <w:color w:val="434343"/>
                <w:sz w:val="24"/>
                <w:szCs w:val="24"/>
              </w:rPr>
              <w:t xml:space="preserve">IIT </w:t>
            </w:r>
            <w:r>
              <w:rPr>
                <w:color w:val="595959"/>
                <w:sz w:val="24"/>
                <w:szCs w:val="24"/>
              </w:rPr>
              <w:t>GANDHINAGAR</w:t>
            </w:r>
            <w:r>
              <w:rPr>
                <w:color w:val="434343"/>
              </w:rPr>
              <w:t xml:space="preserve"> </w:t>
            </w:r>
          </w:p>
        </w:tc>
      </w:tr>
      <w:tr w:rsidR="0038633A" w14:paraId="7E880172" w14:textId="77777777">
        <w:trPr>
          <w:trHeight w:val="560"/>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D67031" w14:textId="77777777" w:rsidR="0038633A" w:rsidRDefault="005259DF">
            <w:pPr>
              <w:spacing w:line="240" w:lineRule="auto"/>
              <w:ind w:left="100"/>
              <w:rPr>
                <w:color w:val="434343"/>
                <w:sz w:val="20"/>
                <w:szCs w:val="20"/>
              </w:rPr>
            </w:pPr>
            <w:r>
              <w:rPr>
                <w:color w:val="434343"/>
                <w:sz w:val="20"/>
                <w:szCs w:val="20"/>
              </w:rPr>
              <w:t>IITGN Faculty -</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89ABD74" w14:textId="77777777" w:rsidR="0038633A" w:rsidRDefault="005259DF">
            <w:pPr>
              <w:ind w:left="100"/>
              <w:rPr>
                <w:color w:val="434343"/>
                <w:sz w:val="20"/>
                <w:szCs w:val="20"/>
              </w:rPr>
            </w:pPr>
            <w:r>
              <w:rPr>
                <w:color w:val="434343"/>
                <w:sz w:val="20"/>
                <w:szCs w:val="20"/>
              </w:rPr>
              <w:t xml:space="preserve"> </w:t>
            </w:r>
          </w:p>
        </w:tc>
        <w:tc>
          <w:tcPr>
            <w:tcW w:w="3630" w:type="dxa"/>
            <w:vMerge/>
            <w:tcBorders>
              <w:bottom w:val="nil"/>
              <w:right w:val="nil"/>
            </w:tcBorders>
            <w:shd w:val="clear" w:color="auto" w:fill="auto"/>
            <w:tcMar>
              <w:top w:w="100" w:type="dxa"/>
              <w:left w:w="100" w:type="dxa"/>
              <w:bottom w:w="100" w:type="dxa"/>
              <w:right w:w="100" w:type="dxa"/>
            </w:tcMar>
          </w:tcPr>
          <w:p w14:paraId="0362C0B8" w14:textId="77777777" w:rsidR="0038633A" w:rsidRDefault="005259DF">
            <w:pPr>
              <w:ind w:left="100"/>
              <w:rPr>
                <w:color w:val="434343"/>
              </w:rPr>
            </w:pPr>
            <w:r>
              <w:rPr>
                <w:color w:val="434343"/>
              </w:rPr>
              <w:t xml:space="preserve"> </w:t>
            </w:r>
          </w:p>
        </w:tc>
      </w:tr>
      <w:tr w:rsidR="0038633A" w14:paraId="0A9C308D" w14:textId="77777777">
        <w:trPr>
          <w:trHeight w:val="520"/>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AC71DE" w14:textId="77777777" w:rsidR="0038633A" w:rsidRDefault="005259DF">
            <w:pPr>
              <w:spacing w:line="240" w:lineRule="auto"/>
              <w:ind w:left="100"/>
              <w:rPr>
                <w:color w:val="434343"/>
                <w:sz w:val="20"/>
                <w:szCs w:val="20"/>
              </w:rPr>
            </w:pPr>
            <w:r>
              <w:rPr>
                <w:color w:val="434343"/>
                <w:sz w:val="20"/>
                <w:szCs w:val="20"/>
              </w:rPr>
              <w:t>Department -</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C992A70" w14:textId="77777777" w:rsidR="0038633A" w:rsidRDefault="0038633A">
            <w:pPr>
              <w:rPr>
                <w:color w:val="434343"/>
                <w:sz w:val="20"/>
                <w:szCs w:val="20"/>
              </w:rPr>
            </w:pPr>
          </w:p>
        </w:tc>
        <w:tc>
          <w:tcPr>
            <w:tcW w:w="3630" w:type="dxa"/>
            <w:vMerge/>
            <w:tcBorders>
              <w:bottom w:val="nil"/>
              <w:right w:val="nil"/>
            </w:tcBorders>
            <w:shd w:val="clear" w:color="auto" w:fill="auto"/>
            <w:tcMar>
              <w:top w:w="100" w:type="dxa"/>
              <w:left w:w="100" w:type="dxa"/>
              <w:bottom w:w="100" w:type="dxa"/>
              <w:right w:w="100" w:type="dxa"/>
            </w:tcMar>
          </w:tcPr>
          <w:p w14:paraId="4AFDEDE4" w14:textId="77777777" w:rsidR="0038633A" w:rsidRDefault="0038633A">
            <w:pPr>
              <w:ind w:left="100"/>
              <w:rPr>
                <w:color w:val="434343"/>
              </w:rPr>
            </w:pPr>
          </w:p>
        </w:tc>
      </w:tr>
    </w:tbl>
    <w:p w14:paraId="24FF5A34" w14:textId="77777777" w:rsidR="0038633A" w:rsidRDefault="005259DF">
      <w:pPr>
        <w:ind w:left="5760"/>
        <w:rPr>
          <w:color w:val="595959"/>
          <w:sz w:val="16"/>
          <w:szCs w:val="16"/>
        </w:rPr>
      </w:pPr>
      <w:r>
        <w:rPr>
          <w:color w:val="595959"/>
          <w:sz w:val="16"/>
          <w:szCs w:val="16"/>
        </w:rPr>
        <w:t>PALAJ, GANDHINAGAR 382 355</w:t>
      </w:r>
    </w:p>
    <w:p w14:paraId="73345394" w14:textId="77777777" w:rsidR="0038633A" w:rsidRDefault="005259DF">
      <w:pPr>
        <w:ind w:left="5760" w:firstLine="720"/>
        <w:rPr>
          <w:color w:val="595959"/>
          <w:sz w:val="16"/>
          <w:szCs w:val="16"/>
        </w:rPr>
      </w:pPr>
      <w:r>
        <w:rPr>
          <w:color w:val="595959"/>
          <w:sz w:val="16"/>
          <w:szCs w:val="16"/>
        </w:rPr>
        <w:t>www.iitgn.ac.in</w:t>
      </w:r>
    </w:p>
    <w:p w14:paraId="39775B0A" w14:textId="77777777" w:rsidR="0038633A" w:rsidRDefault="0038633A">
      <w:pPr>
        <w:rPr>
          <w:color w:val="434343"/>
          <w:sz w:val="20"/>
          <w:szCs w:val="20"/>
        </w:rPr>
      </w:pPr>
    </w:p>
    <w:p w14:paraId="32EC554B" w14:textId="77777777" w:rsidR="0038633A" w:rsidRDefault="00077A8B">
      <w:pPr>
        <w:rPr>
          <w:u w:val="single"/>
        </w:rPr>
      </w:pPr>
      <w:r>
        <w:rPr>
          <w:noProof/>
        </w:rPr>
        <w:pict w14:anchorId="522930CD">
          <v:rect id="_x0000_i1025" alt="" style="width:451.3pt;height:.05pt;mso-width-percent:0;mso-height-percent:0;mso-width-percent:0;mso-height-percent:0" o:hralign="center" o:hrstd="t" o:hr="t" fillcolor="#a0a0a0" stroked="f"/>
        </w:pict>
      </w:r>
    </w:p>
    <w:p w14:paraId="2F90DCBD" w14:textId="77777777" w:rsidR="0038633A" w:rsidRDefault="005259DF">
      <w:pPr>
        <w:spacing w:before="200" w:after="200"/>
        <w:jc w:val="center"/>
        <w:rPr>
          <w:b/>
        </w:rPr>
      </w:pPr>
      <w:r>
        <w:rPr>
          <w:b/>
          <w:sz w:val="24"/>
          <w:szCs w:val="24"/>
        </w:rPr>
        <w:t>COVER PAGE</w:t>
      </w:r>
    </w:p>
    <w:p w14:paraId="637104DE" w14:textId="77777777" w:rsidR="0038633A" w:rsidRDefault="005259DF">
      <w:pPr>
        <w:spacing w:before="200" w:after="200"/>
        <w:jc w:val="both"/>
        <w:rPr>
          <w:color w:val="434343"/>
          <w:sz w:val="24"/>
          <w:szCs w:val="24"/>
          <w:u w:val="single"/>
        </w:rPr>
      </w:pPr>
      <w:r>
        <w:rPr>
          <w:b/>
        </w:rPr>
        <w:t>Note:</w:t>
      </w:r>
      <w:r>
        <w:rPr>
          <w:color w:val="434343"/>
        </w:rPr>
        <w:t xml:space="preserve"> </w:t>
      </w:r>
      <w:r>
        <w:rPr>
          <w:color w:val="434343"/>
          <w:sz w:val="20"/>
          <w:szCs w:val="20"/>
        </w:rPr>
        <w:t>(Funding available is up-to rupees 1.5 lakh per faculty per year for complete duration of project, through a PI at IITGN. This amount can be used for travel and other research expenses.)</w:t>
      </w:r>
    </w:p>
    <w:p w14:paraId="01D49A0F" w14:textId="77777777" w:rsidR="0038633A" w:rsidRDefault="005259DF">
      <w:pPr>
        <w:numPr>
          <w:ilvl w:val="0"/>
          <w:numId w:val="2"/>
        </w:numPr>
        <w:spacing w:before="200" w:after="200"/>
        <w:ind w:left="270" w:hanging="270"/>
        <w:jc w:val="both"/>
        <w:rPr>
          <w:color w:val="434343"/>
        </w:rPr>
      </w:pPr>
      <w:r>
        <w:rPr>
          <w:color w:val="434343"/>
        </w:rPr>
        <w:t>Project Title:</w:t>
      </w:r>
    </w:p>
    <w:p w14:paraId="5426EA05" w14:textId="77777777" w:rsidR="0038633A" w:rsidRDefault="005259DF">
      <w:pPr>
        <w:numPr>
          <w:ilvl w:val="0"/>
          <w:numId w:val="2"/>
        </w:numPr>
        <w:pBdr>
          <w:top w:val="nil"/>
          <w:left w:val="nil"/>
          <w:bottom w:val="nil"/>
          <w:right w:val="nil"/>
          <w:between w:val="nil"/>
        </w:pBdr>
        <w:spacing w:before="200" w:after="200"/>
        <w:ind w:left="270" w:hanging="270"/>
        <w:jc w:val="both"/>
        <w:rPr>
          <w:color w:val="434343"/>
        </w:rPr>
      </w:pPr>
      <w:r>
        <w:rPr>
          <w:color w:val="434343"/>
        </w:rPr>
        <w:t xml:space="preserve">Broad Area:                                                                                      </w:t>
      </w:r>
    </w:p>
    <w:p w14:paraId="73ECA0FA" w14:textId="77777777" w:rsidR="0038633A" w:rsidRDefault="005259DF">
      <w:pPr>
        <w:numPr>
          <w:ilvl w:val="0"/>
          <w:numId w:val="2"/>
        </w:numPr>
        <w:pBdr>
          <w:top w:val="nil"/>
          <w:left w:val="nil"/>
          <w:bottom w:val="nil"/>
          <w:right w:val="nil"/>
          <w:between w:val="nil"/>
        </w:pBdr>
        <w:spacing w:before="200" w:after="200"/>
        <w:ind w:left="270" w:hanging="270"/>
        <w:jc w:val="both"/>
        <w:rPr>
          <w:color w:val="434343"/>
        </w:rPr>
      </w:pPr>
      <w:r>
        <w:rPr>
          <w:color w:val="434343"/>
        </w:rPr>
        <w:t xml:space="preserve">Sub Area:   </w:t>
      </w:r>
    </w:p>
    <w:p w14:paraId="57E87B86" w14:textId="77777777" w:rsidR="0038633A" w:rsidRDefault="005259DF">
      <w:pPr>
        <w:numPr>
          <w:ilvl w:val="0"/>
          <w:numId w:val="2"/>
        </w:numPr>
        <w:pBdr>
          <w:top w:val="nil"/>
          <w:left w:val="nil"/>
          <w:bottom w:val="nil"/>
          <w:right w:val="nil"/>
          <w:between w:val="nil"/>
        </w:pBdr>
        <w:spacing w:before="200" w:after="200"/>
        <w:ind w:left="270" w:hanging="270"/>
        <w:jc w:val="both"/>
        <w:rPr>
          <w:color w:val="434343"/>
        </w:rPr>
      </w:pPr>
      <w:r>
        <w:rPr>
          <w:color w:val="434343"/>
        </w:rPr>
        <w:t xml:space="preserve">Duration in months </w:t>
      </w:r>
      <w:r>
        <w:rPr>
          <w:color w:val="434343"/>
          <w:sz w:val="20"/>
          <w:szCs w:val="20"/>
        </w:rPr>
        <w:t>(maximum 24 months):</w:t>
      </w:r>
    </w:p>
    <w:p w14:paraId="0CD7A251" w14:textId="77777777" w:rsidR="0038633A" w:rsidRDefault="005259DF">
      <w:pPr>
        <w:numPr>
          <w:ilvl w:val="0"/>
          <w:numId w:val="2"/>
        </w:numPr>
        <w:pBdr>
          <w:top w:val="nil"/>
          <w:left w:val="nil"/>
          <w:bottom w:val="nil"/>
          <w:right w:val="nil"/>
          <w:between w:val="nil"/>
        </w:pBdr>
        <w:spacing w:before="200" w:after="200"/>
        <w:ind w:left="270" w:hanging="270"/>
        <w:jc w:val="both"/>
        <w:rPr>
          <w:color w:val="434343"/>
        </w:rPr>
      </w:pPr>
      <w:r>
        <w:rPr>
          <w:color w:val="434343"/>
        </w:rPr>
        <w:t>Tentative travel plan for visiting IITGN:</w:t>
      </w:r>
    </w:p>
    <w:p w14:paraId="477AC0B6" w14:textId="77777777" w:rsidR="0038633A" w:rsidRDefault="0038633A">
      <w:pPr>
        <w:jc w:val="both"/>
        <w:rPr>
          <w:color w:val="434343"/>
        </w:rPr>
      </w:pPr>
    </w:p>
    <w:p w14:paraId="4B3FE44D" w14:textId="77777777" w:rsidR="0038633A" w:rsidRDefault="0038633A">
      <w:pPr>
        <w:jc w:val="both"/>
        <w:rPr>
          <w:color w:val="434343"/>
        </w:rPr>
      </w:pPr>
    </w:p>
    <w:p w14:paraId="6D26442C" w14:textId="77777777" w:rsidR="0038633A" w:rsidRDefault="0038633A">
      <w:pPr>
        <w:jc w:val="both"/>
        <w:rPr>
          <w:color w:val="434343"/>
        </w:rPr>
      </w:pPr>
    </w:p>
    <w:p w14:paraId="701242E5" w14:textId="77777777" w:rsidR="0038633A" w:rsidRDefault="0038633A">
      <w:pPr>
        <w:jc w:val="both"/>
        <w:rPr>
          <w:color w:val="434343"/>
        </w:rPr>
      </w:pPr>
    </w:p>
    <w:p w14:paraId="079D2F39" w14:textId="77777777" w:rsidR="0038633A" w:rsidRDefault="005259DF">
      <w:pPr>
        <w:numPr>
          <w:ilvl w:val="0"/>
          <w:numId w:val="2"/>
        </w:numPr>
        <w:pBdr>
          <w:top w:val="nil"/>
          <w:left w:val="nil"/>
          <w:bottom w:val="nil"/>
          <w:right w:val="nil"/>
          <w:between w:val="nil"/>
        </w:pBdr>
        <w:spacing w:before="200" w:after="200"/>
        <w:ind w:left="270" w:hanging="270"/>
        <w:jc w:val="both"/>
        <w:rPr>
          <w:color w:val="434343"/>
        </w:rPr>
      </w:pPr>
      <w:r>
        <w:rPr>
          <w:color w:val="434343"/>
        </w:rPr>
        <w:t>Annexure 1: Proposal details (As per format given, max 1 page).</w:t>
      </w:r>
    </w:p>
    <w:p w14:paraId="34296411" w14:textId="77777777" w:rsidR="0038633A" w:rsidRDefault="005259DF">
      <w:pPr>
        <w:jc w:val="right"/>
        <w:rPr>
          <w:color w:val="434343"/>
        </w:rPr>
      </w:pPr>
      <w:r>
        <w:rPr>
          <w:color w:val="434343"/>
        </w:rPr>
        <w:t>ATTACHED?  Yes / No</w:t>
      </w:r>
    </w:p>
    <w:p w14:paraId="32F0A928" w14:textId="77777777" w:rsidR="0038633A" w:rsidRDefault="005259DF">
      <w:pPr>
        <w:numPr>
          <w:ilvl w:val="0"/>
          <w:numId w:val="2"/>
        </w:numPr>
        <w:pBdr>
          <w:top w:val="nil"/>
          <w:left w:val="nil"/>
          <w:bottom w:val="nil"/>
          <w:right w:val="nil"/>
          <w:between w:val="nil"/>
        </w:pBdr>
        <w:spacing w:before="200" w:after="200"/>
        <w:ind w:left="270" w:hanging="270"/>
        <w:jc w:val="both"/>
        <w:rPr>
          <w:color w:val="434343"/>
        </w:rPr>
      </w:pPr>
      <w:r>
        <w:rPr>
          <w:color w:val="434343"/>
        </w:rPr>
        <w:t>Annexure 2: Endorsement from the head of the Institution on the Institute letterhead (As per format given, 1 page).</w:t>
      </w:r>
    </w:p>
    <w:p w14:paraId="55963A39" w14:textId="77777777" w:rsidR="0038633A" w:rsidRDefault="005259DF">
      <w:pPr>
        <w:spacing w:after="200"/>
        <w:ind w:left="270" w:hanging="270"/>
        <w:jc w:val="right"/>
        <w:rPr>
          <w:color w:val="434343"/>
        </w:rPr>
      </w:pPr>
      <w:r>
        <w:rPr>
          <w:color w:val="434343"/>
        </w:rPr>
        <w:t xml:space="preserve"> ATTACHED? Yes / No</w:t>
      </w:r>
    </w:p>
    <w:p w14:paraId="7F447C9D" w14:textId="77777777" w:rsidR="0038633A" w:rsidRDefault="005259DF">
      <w:pPr>
        <w:numPr>
          <w:ilvl w:val="0"/>
          <w:numId w:val="2"/>
        </w:numPr>
        <w:pBdr>
          <w:top w:val="nil"/>
          <w:left w:val="nil"/>
          <w:bottom w:val="nil"/>
          <w:right w:val="nil"/>
          <w:between w:val="nil"/>
        </w:pBdr>
        <w:spacing w:before="200" w:after="200"/>
        <w:ind w:left="270" w:hanging="270"/>
        <w:jc w:val="both"/>
        <w:rPr>
          <w:color w:val="434343"/>
        </w:rPr>
      </w:pPr>
      <w:r>
        <w:rPr>
          <w:color w:val="434343"/>
        </w:rPr>
        <w:t>Annexure 3: Bio-Data of the applicant (As per format given, max 2 pages).</w:t>
      </w:r>
    </w:p>
    <w:p w14:paraId="016D800F" w14:textId="77777777" w:rsidR="0038633A" w:rsidRDefault="005259DF">
      <w:pPr>
        <w:pBdr>
          <w:top w:val="nil"/>
          <w:left w:val="nil"/>
          <w:bottom w:val="nil"/>
          <w:right w:val="nil"/>
          <w:between w:val="nil"/>
        </w:pBdr>
        <w:jc w:val="right"/>
        <w:rPr>
          <w:color w:val="434343"/>
        </w:rPr>
      </w:pPr>
      <w:r>
        <w:rPr>
          <w:color w:val="434343"/>
        </w:rPr>
        <w:t>ATTACHED? Yes / No</w:t>
      </w:r>
    </w:p>
    <w:p w14:paraId="60D67E03" w14:textId="77777777" w:rsidR="0038633A" w:rsidRDefault="005259DF">
      <w:pPr>
        <w:rPr>
          <w:b/>
          <w:sz w:val="28"/>
          <w:szCs w:val="28"/>
        </w:rPr>
      </w:pPr>
      <w:r>
        <w:br w:type="page"/>
      </w:r>
    </w:p>
    <w:p w14:paraId="1FAD2CA2" w14:textId="77777777" w:rsidR="0038633A" w:rsidRDefault="005259DF">
      <w:pPr>
        <w:jc w:val="center"/>
        <w:rPr>
          <w:b/>
          <w:sz w:val="28"/>
          <w:szCs w:val="28"/>
        </w:rPr>
      </w:pPr>
      <w:r>
        <w:rPr>
          <w:b/>
          <w:sz w:val="28"/>
          <w:szCs w:val="28"/>
        </w:rPr>
        <w:lastRenderedPageBreak/>
        <w:t>Annexure 1: Proposal Details</w:t>
      </w:r>
    </w:p>
    <w:p w14:paraId="5196053D" w14:textId="77777777" w:rsidR="0038633A" w:rsidRDefault="005259DF">
      <w:pPr>
        <w:jc w:val="center"/>
      </w:pPr>
      <w:r>
        <w:t>(Restricted to max of 1 page)</w:t>
      </w:r>
    </w:p>
    <w:p w14:paraId="0353CC75" w14:textId="77777777" w:rsidR="0038633A" w:rsidRDefault="0038633A">
      <w:pPr>
        <w:spacing w:line="360" w:lineRule="auto"/>
        <w:jc w:val="both"/>
        <w:rPr>
          <w:color w:val="434343"/>
        </w:rPr>
      </w:pPr>
    </w:p>
    <w:p w14:paraId="40D74912" w14:textId="77777777" w:rsidR="0038633A" w:rsidRDefault="005259DF">
      <w:pPr>
        <w:spacing w:line="360" w:lineRule="auto"/>
        <w:jc w:val="both"/>
        <w:rPr>
          <w:color w:val="434343"/>
        </w:rPr>
      </w:pPr>
      <w:r>
        <w:rPr>
          <w:color w:val="434343"/>
        </w:rPr>
        <w:t>Objective:</w:t>
      </w:r>
    </w:p>
    <w:p w14:paraId="1E1B0399" w14:textId="77777777" w:rsidR="0038633A" w:rsidRDefault="0038633A">
      <w:pPr>
        <w:spacing w:line="360" w:lineRule="auto"/>
        <w:rPr>
          <w:color w:val="434343"/>
        </w:rPr>
      </w:pPr>
    </w:p>
    <w:p w14:paraId="0D65B6B6" w14:textId="77777777" w:rsidR="0038633A" w:rsidRDefault="0038633A">
      <w:pPr>
        <w:spacing w:line="360" w:lineRule="auto"/>
        <w:rPr>
          <w:color w:val="434343"/>
        </w:rPr>
      </w:pPr>
    </w:p>
    <w:p w14:paraId="121F2B74" w14:textId="77777777" w:rsidR="0038633A" w:rsidRDefault="00B3096D">
      <w:pPr>
        <w:spacing w:line="360" w:lineRule="auto"/>
        <w:jc w:val="both"/>
        <w:rPr>
          <w:color w:val="434343"/>
        </w:rPr>
      </w:pPr>
      <w:r>
        <w:rPr>
          <w:color w:val="434343"/>
        </w:rPr>
        <w:t>Technical Details</w:t>
      </w:r>
      <w:r w:rsidR="005259DF">
        <w:rPr>
          <w:color w:val="434343"/>
        </w:rPr>
        <w:t>:</w:t>
      </w:r>
    </w:p>
    <w:p w14:paraId="50D2B19E" w14:textId="77777777" w:rsidR="0038633A" w:rsidRDefault="0038633A">
      <w:pPr>
        <w:spacing w:line="360" w:lineRule="auto"/>
        <w:rPr>
          <w:color w:val="434343"/>
        </w:rPr>
      </w:pPr>
    </w:p>
    <w:p w14:paraId="3DF4E83E" w14:textId="77777777" w:rsidR="0038633A" w:rsidRDefault="0038633A">
      <w:pPr>
        <w:spacing w:line="360" w:lineRule="auto"/>
        <w:rPr>
          <w:color w:val="434343"/>
        </w:rPr>
      </w:pPr>
    </w:p>
    <w:p w14:paraId="777E774D" w14:textId="77777777" w:rsidR="0038633A" w:rsidRDefault="0038633A">
      <w:pPr>
        <w:spacing w:line="360" w:lineRule="auto"/>
        <w:rPr>
          <w:color w:val="434343"/>
        </w:rPr>
      </w:pPr>
    </w:p>
    <w:p w14:paraId="49B3AA93" w14:textId="77777777" w:rsidR="0038633A" w:rsidRDefault="0038633A">
      <w:pPr>
        <w:spacing w:line="360" w:lineRule="auto"/>
        <w:rPr>
          <w:color w:val="434343"/>
        </w:rPr>
      </w:pPr>
    </w:p>
    <w:p w14:paraId="0CA3AEEF" w14:textId="77777777" w:rsidR="0038633A" w:rsidRDefault="0038633A">
      <w:pPr>
        <w:spacing w:line="360" w:lineRule="auto"/>
        <w:rPr>
          <w:color w:val="434343"/>
        </w:rPr>
      </w:pPr>
    </w:p>
    <w:p w14:paraId="7E7ABF04" w14:textId="77777777" w:rsidR="0038633A" w:rsidRDefault="0038633A">
      <w:pPr>
        <w:spacing w:line="360" w:lineRule="auto"/>
        <w:rPr>
          <w:color w:val="434343"/>
        </w:rPr>
      </w:pPr>
    </w:p>
    <w:p w14:paraId="45FF057F" w14:textId="77777777" w:rsidR="0038633A" w:rsidRDefault="0038633A">
      <w:pPr>
        <w:spacing w:line="360" w:lineRule="auto"/>
        <w:rPr>
          <w:color w:val="434343"/>
        </w:rPr>
      </w:pPr>
    </w:p>
    <w:p w14:paraId="6382BB84" w14:textId="77777777" w:rsidR="0038633A" w:rsidRDefault="0038633A">
      <w:pPr>
        <w:spacing w:line="360" w:lineRule="auto"/>
        <w:rPr>
          <w:color w:val="434343"/>
        </w:rPr>
      </w:pPr>
    </w:p>
    <w:p w14:paraId="2960A3C0" w14:textId="77777777" w:rsidR="0038633A" w:rsidRDefault="0038633A">
      <w:pPr>
        <w:spacing w:line="360" w:lineRule="auto"/>
        <w:rPr>
          <w:color w:val="434343"/>
        </w:rPr>
      </w:pPr>
    </w:p>
    <w:p w14:paraId="7B76CCB2" w14:textId="77777777" w:rsidR="0038633A" w:rsidRDefault="0038633A">
      <w:pPr>
        <w:spacing w:line="360" w:lineRule="auto"/>
        <w:rPr>
          <w:color w:val="434343"/>
        </w:rPr>
      </w:pPr>
    </w:p>
    <w:p w14:paraId="1797C19A" w14:textId="77777777" w:rsidR="0038633A" w:rsidRDefault="0038633A">
      <w:pPr>
        <w:spacing w:line="360" w:lineRule="auto"/>
        <w:rPr>
          <w:color w:val="434343"/>
        </w:rPr>
      </w:pPr>
    </w:p>
    <w:p w14:paraId="33EAEB04" w14:textId="77777777" w:rsidR="0038633A" w:rsidRDefault="0038633A">
      <w:pPr>
        <w:spacing w:line="360" w:lineRule="auto"/>
        <w:rPr>
          <w:color w:val="434343"/>
        </w:rPr>
      </w:pPr>
    </w:p>
    <w:p w14:paraId="5646C986" w14:textId="77777777" w:rsidR="0038633A" w:rsidRDefault="0038633A">
      <w:pPr>
        <w:spacing w:line="360" w:lineRule="auto"/>
        <w:rPr>
          <w:color w:val="434343"/>
        </w:rPr>
      </w:pPr>
    </w:p>
    <w:p w14:paraId="74AE080C" w14:textId="77777777" w:rsidR="0038633A" w:rsidRDefault="0038633A">
      <w:pPr>
        <w:spacing w:line="360" w:lineRule="auto"/>
        <w:rPr>
          <w:color w:val="434343"/>
        </w:rPr>
      </w:pPr>
    </w:p>
    <w:p w14:paraId="5377A38D" w14:textId="77777777" w:rsidR="0038633A" w:rsidRDefault="005259DF">
      <w:pPr>
        <w:spacing w:line="240" w:lineRule="auto"/>
        <w:jc w:val="both"/>
        <w:rPr>
          <w:color w:val="434343"/>
        </w:rPr>
      </w:pPr>
      <w:r>
        <w:rPr>
          <w:color w:val="434343"/>
        </w:rPr>
        <w:t>Timeline for Deliverables with milestones:</w:t>
      </w:r>
    </w:p>
    <w:p w14:paraId="2FCA4758" w14:textId="77777777" w:rsidR="0038633A" w:rsidRDefault="0038633A">
      <w:pPr>
        <w:spacing w:line="240" w:lineRule="auto"/>
        <w:jc w:val="both"/>
        <w:rPr>
          <w:color w:val="434343"/>
        </w:rPr>
      </w:pPr>
    </w:p>
    <w:p w14:paraId="7E1FBCC1" w14:textId="77777777" w:rsidR="0038633A" w:rsidRDefault="0038633A">
      <w:pPr>
        <w:spacing w:line="360" w:lineRule="auto"/>
        <w:rPr>
          <w:color w:val="434343"/>
        </w:rPr>
      </w:pPr>
    </w:p>
    <w:p w14:paraId="22992463" w14:textId="77777777" w:rsidR="0038633A" w:rsidRDefault="0038633A">
      <w:pPr>
        <w:spacing w:line="360" w:lineRule="auto"/>
        <w:rPr>
          <w:color w:val="434343"/>
        </w:rPr>
      </w:pPr>
    </w:p>
    <w:p w14:paraId="6815AF92" w14:textId="77777777" w:rsidR="0038633A" w:rsidRDefault="0038633A">
      <w:pPr>
        <w:spacing w:line="360" w:lineRule="auto"/>
        <w:rPr>
          <w:color w:val="434343"/>
        </w:rPr>
      </w:pPr>
    </w:p>
    <w:p w14:paraId="22FD6A6E" w14:textId="77777777" w:rsidR="0038633A" w:rsidRDefault="0038633A">
      <w:pPr>
        <w:spacing w:line="360" w:lineRule="auto"/>
        <w:rPr>
          <w:color w:val="434343"/>
        </w:rPr>
      </w:pPr>
    </w:p>
    <w:p w14:paraId="6EE8B122" w14:textId="77777777" w:rsidR="0038633A" w:rsidRDefault="005259DF">
      <w:pPr>
        <w:spacing w:after="200" w:line="360" w:lineRule="auto"/>
        <w:jc w:val="both"/>
        <w:rPr>
          <w:color w:val="434343"/>
        </w:rPr>
      </w:pPr>
      <w:r>
        <w:rPr>
          <w:color w:val="434343"/>
        </w:rPr>
        <w:t>Infrastructural facilities required from the host Institute:</w:t>
      </w:r>
    </w:p>
    <w:tbl>
      <w:tblPr>
        <w:tblStyle w:val="a0"/>
        <w:tblW w:w="8295" w:type="dxa"/>
        <w:jc w:val="center"/>
        <w:tblBorders>
          <w:top w:val="nil"/>
          <w:left w:val="nil"/>
          <w:bottom w:val="nil"/>
          <w:right w:val="nil"/>
          <w:insideH w:val="nil"/>
          <w:insideV w:val="nil"/>
        </w:tblBorders>
        <w:tblLayout w:type="fixed"/>
        <w:tblLook w:val="0600" w:firstRow="0" w:lastRow="0" w:firstColumn="0" w:lastColumn="0" w:noHBand="1" w:noVBand="1"/>
      </w:tblPr>
      <w:tblGrid>
        <w:gridCol w:w="5175"/>
        <w:gridCol w:w="3120"/>
      </w:tblGrid>
      <w:tr w:rsidR="0038633A" w14:paraId="3D7CB1CB" w14:textId="77777777">
        <w:trPr>
          <w:trHeight w:val="420"/>
          <w:jc w:val="center"/>
        </w:trPr>
        <w:tc>
          <w:tcPr>
            <w:tcW w:w="5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067E0" w14:textId="77777777" w:rsidR="0038633A" w:rsidRDefault="00B3096D">
            <w:pPr>
              <w:ind w:left="100"/>
              <w:jc w:val="center"/>
              <w:rPr>
                <w:b/>
              </w:rPr>
            </w:pPr>
            <w:r>
              <w:rPr>
                <w:b/>
              </w:rPr>
              <w:t>Equipment</w:t>
            </w:r>
            <w:r w:rsidR="005259DF">
              <w:rPr>
                <w:b/>
              </w:rPr>
              <w:t xml:space="preserve"> required from the host Institute</w:t>
            </w:r>
          </w:p>
        </w:tc>
        <w:tc>
          <w:tcPr>
            <w:tcW w:w="3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EFDE667" w14:textId="77777777" w:rsidR="0038633A" w:rsidRDefault="005259DF">
            <w:pPr>
              <w:ind w:left="100"/>
              <w:jc w:val="center"/>
              <w:rPr>
                <w:b/>
              </w:rPr>
            </w:pPr>
            <w:r>
              <w:rPr>
                <w:b/>
              </w:rPr>
              <w:t>Remarks (if any)</w:t>
            </w:r>
          </w:p>
        </w:tc>
      </w:tr>
      <w:tr w:rsidR="0038633A" w14:paraId="24225A95" w14:textId="77777777">
        <w:trPr>
          <w:trHeight w:val="260"/>
          <w:jc w:val="center"/>
        </w:trPr>
        <w:tc>
          <w:tcPr>
            <w:tcW w:w="5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BD914F" w14:textId="77777777" w:rsidR="0038633A" w:rsidRDefault="0038633A">
            <w:pPr>
              <w:jc w:val="center"/>
              <w:rPr>
                <w:color w:val="434343"/>
              </w:rPr>
            </w:pP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A7C785D" w14:textId="77777777" w:rsidR="0038633A" w:rsidRDefault="005259DF">
            <w:pPr>
              <w:ind w:left="100"/>
              <w:jc w:val="center"/>
              <w:rPr>
                <w:color w:val="434343"/>
              </w:rPr>
            </w:pPr>
            <w:r>
              <w:rPr>
                <w:color w:val="434343"/>
              </w:rPr>
              <w:t xml:space="preserve"> </w:t>
            </w:r>
          </w:p>
        </w:tc>
      </w:tr>
      <w:tr w:rsidR="0038633A" w14:paraId="27F8B0AB" w14:textId="77777777">
        <w:trPr>
          <w:trHeight w:val="240"/>
          <w:jc w:val="center"/>
        </w:trPr>
        <w:tc>
          <w:tcPr>
            <w:tcW w:w="5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F9D4F4" w14:textId="77777777" w:rsidR="0038633A" w:rsidRDefault="0038633A">
            <w:pPr>
              <w:jc w:val="center"/>
              <w:rPr>
                <w:color w:val="434343"/>
              </w:rPr>
            </w:pP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6B71C8" w14:textId="77777777" w:rsidR="0038633A" w:rsidRDefault="005259DF">
            <w:pPr>
              <w:ind w:left="100"/>
              <w:jc w:val="center"/>
              <w:rPr>
                <w:color w:val="434343"/>
              </w:rPr>
            </w:pPr>
            <w:r>
              <w:rPr>
                <w:color w:val="434343"/>
              </w:rPr>
              <w:t xml:space="preserve"> </w:t>
            </w:r>
          </w:p>
        </w:tc>
      </w:tr>
      <w:tr w:rsidR="0038633A" w14:paraId="2902025A" w14:textId="77777777">
        <w:trPr>
          <w:trHeight w:val="180"/>
          <w:jc w:val="center"/>
        </w:trPr>
        <w:tc>
          <w:tcPr>
            <w:tcW w:w="5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9E4DA4" w14:textId="77777777" w:rsidR="0038633A" w:rsidRDefault="0038633A">
            <w:pPr>
              <w:jc w:val="center"/>
              <w:rPr>
                <w:color w:val="434343"/>
              </w:rPr>
            </w:pP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61544EC" w14:textId="77777777" w:rsidR="0038633A" w:rsidRDefault="005259DF">
            <w:pPr>
              <w:ind w:left="100"/>
              <w:jc w:val="center"/>
              <w:rPr>
                <w:color w:val="434343"/>
              </w:rPr>
            </w:pPr>
            <w:r>
              <w:rPr>
                <w:color w:val="434343"/>
              </w:rPr>
              <w:t xml:space="preserve"> </w:t>
            </w:r>
          </w:p>
        </w:tc>
      </w:tr>
      <w:tr w:rsidR="0038633A" w14:paraId="0A505502" w14:textId="77777777">
        <w:trPr>
          <w:trHeight w:val="500"/>
          <w:jc w:val="center"/>
        </w:trPr>
        <w:tc>
          <w:tcPr>
            <w:tcW w:w="5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2110D5" w14:textId="77777777" w:rsidR="0038633A" w:rsidRDefault="0038633A">
            <w:pPr>
              <w:jc w:val="center"/>
              <w:rPr>
                <w:color w:val="434343"/>
              </w:rPr>
            </w:pP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8FA8EE" w14:textId="77777777" w:rsidR="0038633A" w:rsidRDefault="005259DF">
            <w:pPr>
              <w:ind w:left="100"/>
              <w:jc w:val="center"/>
              <w:rPr>
                <w:color w:val="434343"/>
              </w:rPr>
            </w:pPr>
            <w:r>
              <w:rPr>
                <w:color w:val="434343"/>
              </w:rPr>
              <w:t xml:space="preserve"> </w:t>
            </w:r>
          </w:p>
        </w:tc>
      </w:tr>
    </w:tbl>
    <w:p w14:paraId="46D9D716" w14:textId="77777777" w:rsidR="0038633A" w:rsidRDefault="005259DF">
      <w:pPr>
        <w:rPr>
          <w:color w:val="434343"/>
        </w:rPr>
      </w:pPr>
      <w:r>
        <w:br w:type="page"/>
      </w:r>
    </w:p>
    <w:p w14:paraId="2E1D4B06" w14:textId="272B0AF3" w:rsidR="0038633A" w:rsidRDefault="005259DF">
      <w:pPr>
        <w:jc w:val="center"/>
        <w:rPr>
          <w:b/>
          <w:sz w:val="28"/>
          <w:szCs w:val="28"/>
        </w:rPr>
      </w:pPr>
      <w:r>
        <w:rPr>
          <w:b/>
          <w:sz w:val="28"/>
          <w:szCs w:val="28"/>
        </w:rPr>
        <w:lastRenderedPageBreak/>
        <w:t xml:space="preserve">Annexure </w:t>
      </w:r>
      <w:r w:rsidR="00851533">
        <w:rPr>
          <w:b/>
          <w:sz w:val="28"/>
          <w:szCs w:val="28"/>
        </w:rPr>
        <w:t>2: Endorsement Letter from the H</w:t>
      </w:r>
      <w:bookmarkStart w:id="0" w:name="_GoBack"/>
      <w:bookmarkEnd w:id="0"/>
      <w:r>
        <w:rPr>
          <w:b/>
          <w:sz w:val="28"/>
          <w:szCs w:val="28"/>
        </w:rPr>
        <w:t>ead of Institution</w:t>
      </w:r>
    </w:p>
    <w:p w14:paraId="34D3EB77" w14:textId="77777777" w:rsidR="0038633A" w:rsidRDefault="005259DF">
      <w:pPr>
        <w:spacing w:line="240" w:lineRule="auto"/>
        <w:jc w:val="center"/>
        <w:rPr>
          <w:b/>
          <w:sz w:val="28"/>
          <w:szCs w:val="28"/>
        </w:rPr>
      </w:pPr>
      <w:r>
        <w:rPr>
          <w:color w:val="434343"/>
        </w:rPr>
        <w:t>(To be printed on the Institute letterhead)</w:t>
      </w:r>
    </w:p>
    <w:p w14:paraId="40FCF63E" w14:textId="77777777" w:rsidR="0038633A" w:rsidRDefault="0038633A">
      <w:pPr>
        <w:jc w:val="center"/>
        <w:rPr>
          <w:b/>
          <w:sz w:val="28"/>
          <w:szCs w:val="28"/>
        </w:rPr>
      </w:pPr>
    </w:p>
    <w:p w14:paraId="437F8356" w14:textId="77777777" w:rsidR="0038633A" w:rsidRDefault="005259DF">
      <w:pPr>
        <w:jc w:val="both"/>
      </w:pPr>
      <w:r>
        <w:t>This is to certify that:</w:t>
      </w:r>
    </w:p>
    <w:p w14:paraId="0DDE59C7" w14:textId="77777777" w:rsidR="0038633A" w:rsidRDefault="0038633A">
      <w:pPr>
        <w:spacing w:line="360" w:lineRule="auto"/>
        <w:jc w:val="both"/>
      </w:pPr>
    </w:p>
    <w:p w14:paraId="2626F179" w14:textId="77777777" w:rsidR="0038633A" w:rsidRDefault="005259DF">
      <w:pPr>
        <w:numPr>
          <w:ilvl w:val="0"/>
          <w:numId w:val="1"/>
        </w:numPr>
        <w:spacing w:line="360" w:lineRule="auto"/>
        <w:contextualSpacing/>
        <w:jc w:val="both"/>
      </w:pPr>
      <w:r>
        <w:t>Certified that the Institute welcomes participation of ………………………….. as the Principal Investigator for the project titled……………………………………………………………... and that in the unforeseen event of discontinuance by the PI will assume the responsibility of the fruitful completion of the project with due information to IITGN.</w:t>
      </w:r>
    </w:p>
    <w:p w14:paraId="3F0A820E" w14:textId="77777777" w:rsidR="0038633A" w:rsidRDefault="005259DF">
      <w:pPr>
        <w:numPr>
          <w:ilvl w:val="0"/>
          <w:numId w:val="1"/>
        </w:numPr>
        <w:spacing w:line="360" w:lineRule="auto"/>
        <w:contextualSpacing/>
        <w:jc w:val="both"/>
      </w:pPr>
      <w:r>
        <w:t>The date of project starts from the date on which the Institute receives the grant from IIT Gandhinagar.</w:t>
      </w:r>
    </w:p>
    <w:p w14:paraId="112C176C" w14:textId="77777777" w:rsidR="0038633A" w:rsidRDefault="005259DF">
      <w:pPr>
        <w:numPr>
          <w:ilvl w:val="0"/>
          <w:numId w:val="1"/>
        </w:numPr>
        <w:spacing w:line="360" w:lineRule="auto"/>
        <w:contextualSpacing/>
        <w:jc w:val="both"/>
      </w:pPr>
      <w:r>
        <w:t>The investigator will be governed by the rules and regulations of the Institute and will be under administrative control of the Institute for the duration of the project.</w:t>
      </w:r>
    </w:p>
    <w:p w14:paraId="638B56E2" w14:textId="77777777" w:rsidR="0038633A" w:rsidRDefault="005259DF">
      <w:pPr>
        <w:numPr>
          <w:ilvl w:val="0"/>
          <w:numId w:val="1"/>
        </w:numPr>
        <w:spacing w:line="360" w:lineRule="auto"/>
        <w:contextualSpacing/>
        <w:jc w:val="both"/>
      </w:pPr>
      <w:r>
        <w:t>The grant-in-aid by the IIT Gandhinagar (TEQIP Project) will be used to meet the expenditure on the project and for the period for which the project has been sanctioned as mentioned in the sanction order.</w:t>
      </w:r>
    </w:p>
    <w:p w14:paraId="73911555" w14:textId="77777777" w:rsidR="0038633A" w:rsidRDefault="005259DF">
      <w:pPr>
        <w:numPr>
          <w:ilvl w:val="0"/>
          <w:numId w:val="1"/>
        </w:numPr>
        <w:spacing w:line="360" w:lineRule="auto"/>
        <w:contextualSpacing/>
        <w:jc w:val="both"/>
      </w:pPr>
      <w:r>
        <w:t>No administrative or other liability will be attached to IIT Gandhinagar at the end of the project.</w:t>
      </w:r>
    </w:p>
    <w:p w14:paraId="1FEC5A0A" w14:textId="77777777" w:rsidR="0038633A" w:rsidRDefault="005259DF">
      <w:pPr>
        <w:numPr>
          <w:ilvl w:val="0"/>
          <w:numId w:val="1"/>
        </w:numPr>
        <w:spacing w:line="360" w:lineRule="auto"/>
        <w:contextualSpacing/>
        <w:jc w:val="both"/>
      </w:pPr>
      <w:r>
        <w:t>Institute will provide basic infrastructure and other required facilities to the investigator for undertaking the research project.</w:t>
      </w:r>
    </w:p>
    <w:p w14:paraId="4946E45C" w14:textId="77777777" w:rsidR="0038633A" w:rsidRDefault="005259DF">
      <w:pPr>
        <w:numPr>
          <w:ilvl w:val="0"/>
          <w:numId w:val="1"/>
        </w:numPr>
        <w:spacing w:line="360" w:lineRule="auto"/>
        <w:contextualSpacing/>
        <w:jc w:val="both"/>
      </w:pPr>
      <w:r>
        <w:t>Institute will take into its books all assets created in the above project and its disposal would be at the discretion of IIT Gandhinagar.</w:t>
      </w:r>
    </w:p>
    <w:p w14:paraId="3FB37623" w14:textId="77777777" w:rsidR="0038633A" w:rsidRDefault="005259DF">
      <w:pPr>
        <w:numPr>
          <w:ilvl w:val="0"/>
          <w:numId w:val="1"/>
        </w:numPr>
        <w:spacing w:line="360" w:lineRule="auto"/>
        <w:contextualSpacing/>
        <w:jc w:val="both"/>
      </w:pPr>
      <w:r>
        <w:t>Institute assumes to undertake the financial and other management responsibilities of the project.</w:t>
      </w:r>
    </w:p>
    <w:p w14:paraId="62C7F8F3" w14:textId="77777777" w:rsidR="0038633A" w:rsidRDefault="0038633A"/>
    <w:p w14:paraId="2CA6731F" w14:textId="77777777" w:rsidR="0038633A" w:rsidRDefault="0038633A"/>
    <w:p w14:paraId="089B34DF" w14:textId="77777777" w:rsidR="0038633A" w:rsidRDefault="0038633A"/>
    <w:p w14:paraId="454802DD" w14:textId="77777777" w:rsidR="0038633A" w:rsidRDefault="0038633A"/>
    <w:p w14:paraId="76A2A66F" w14:textId="77777777" w:rsidR="0038633A" w:rsidRDefault="0038633A"/>
    <w:p w14:paraId="58D7DB78" w14:textId="6190F3F8" w:rsidR="0038633A" w:rsidRDefault="005259DF">
      <w:pPr>
        <w:rPr>
          <w:b/>
        </w:rPr>
      </w:pPr>
      <w:r>
        <w:rPr>
          <w:b/>
        </w:rPr>
        <w:t>Seal of Institute</w:t>
      </w:r>
      <w:r>
        <w:rPr>
          <w:b/>
        </w:rPr>
        <w:tab/>
      </w:r>
      <w:r>
        <w:rPr>
          <w:b/>
        </w:rPr>
        <w:tab/>
      </w:r>
      <w:r>
        <w:rPr>
          <w:b/>
        </w:rPr>
        <w:tab/>
      </w:r>
      <w:r w:rsidR="00851533">
        <w:rPr>
          <w:b/>
        </w:rPr>
        <w:tab/>
      </w:r>
      <w:r w:rsidR="00851533">
        <w:rPr>
          <w:b/>
        </w:rPr>
        <w:tab/>
        <w:t xml:space="preserve">Signature of the Head of the </w:t>
      </w:r>
      <w:r>
        <w:rPr>
          <w:b/>
        </w:rPr>
        <w:t>Institute</w:t>
      </w:r>
    </w:p>
    <w:p w14:paraId="6C0B8134" w14:textId="77777777" w:rsidR="0038633A" w:rsidRDefault="005259DF">
      <w:pPr>
        <w:pBdr>
          <w:top w:val="nil"/>
          <w:left w:val="nil"/>
          <w:bottom w:val="nil"/>
          <w:right w:val="nil"/>
          <w:between w:val="nil"/>
        </w:pBdr>
        <w:jc w:val="center"/>
        <w:rPr>
          <w:b/>
          <w:sz w:val="28"/>
          <w:szCs w:val="28"/>
        </w:rPr>
      </w:pPr>
      <w:r>
        <w:br w:type="page"/>
      </w:r>
    </w:p>
    <w:p w14:paraId="10689657" w14:textId="77777777" w:rsidR="0038633A" w:rsidRDefault="005259DF">
      <w:pPr>
        <w:pBdr>
          <w:top w:val="nil"/>
          <w:left w:val="nil"/>
          <w:bottom w:val="nil"/>
          <w:right w:val="nil"/>
          <w:between w:val="nil"/>
        </w:pBdr>
        <w:jc w:val="center"/>
        <w:rPr>
          <w:b/>
          <w:sz w:val="28"/>
          <w:szCs w:val="28"/>
        </w:rPr>
      </w:pPr>
      <w:r>
        <w:rPr>
          <w:b/>
          <w:sz w:val="28"/>
          <w:szCs w:val="28"/>
        </w:rPr>
        <w:lastRenderedPageBreak/>
        <w:t xml:space="preserve">Annexure 3: Bio-data of the Applicant  </w:t>
      </w:r>
    </w:p>
    <w:p w14:paraId="175C3132" w14:textId="77777777" w:rsidR="0038633A" w:rsidRDefault="005259DF">
      <w:pPr>
        <w:jc w:val="center"/>
        <w:rPr>
          <w:color w:val="434343"/>
        </w:rPr>
      </w:pPr>
      <w:r>
        <w:rPr>
          <w:color w:val="434343"/>
        </w:rPr>
        <w:t>(Covering all the below mentioned points and should be restricted to maximum of 2 pages)</w:t>
      </w:r>
    </w:p>
    <w:p w14:paraId="46D7F75F" w14:textId="77777777" w:rsidR="0038633A" w:rsidRDefault="005259DF">
      <w:pPr>
        <w:spacing w:before="200" w:after="200"/>
        <w:jc w:val="both"/>
        <w:rPr>
          <w:color w:val="434343"/>
        </w:rPr>
      </w:pPr>
      <w:r>
        <w:rPr>
          <w:color w:val="434343"/>
        </w:rPr>
        <w:t>Name of the Faculty:</w:t>
      </w:r>
    </w:p>
    <w:p w14:paraId="6639D7CB" w14:textId="77777777" w:rsidR="0038633A" w:rsidRDefault="005259DF">
      <w:pPr>
        <w:spacing w:before="200" w:after="200"/>
        <w:jc w:val="both"/>
        <w:rPr>
          <w:color w:val="434343"/>
        </w:rPr>
      </w:pPr>
      <w:r>
        <w:rPr>
          <w:color w:val="434343"/>
        </w:rPr>
        <w:t>Email ID:</w:t>
      </w:r>
    </w:p>
    <w:p w14:paraId="5418703F" w14:textId="77777777" w:rsidR="0038633A" w:rsidRDefault="005259DF">
      <w:pPr>
        <w:spacing w:before="200" w:after="200"/>
        <w:jc w:val="both"/>
        <w:rPr>
          <w:color w:val="434343"/>
        </w:rPr>
      </w:pPr>
      <w:r>
        <w:rPr>
          <w:color w:val="434343"/>
        </w:rPr>
        <w:t>Contact No:</w:t>
      </w:r>
    </w:p>
    <w:p w14:paraId="4896F122" w14:textId="77777777" w:rsidR="0038633A" w:rsidRDefault="005259DF">
      <w:pPr>
        <w:spacing w:before="200" w:after="200"/>
        <w:jc w:val="both"/>
        <w:rPr>
          <w:color w:val="434343"/>
        </w:rPr>
      </w:pPr>
      <w:r>
        <w:rPr>
          <w:color w:val="434343"/>
        </w:rPr>
        <w:t>Gender:</w:t>
      </w:r>
    </w:p>
    <w:p w14:paraId="61AD93CB" w14:textId="77777777" w:rsidR="0038633A" w:rsidRDefault="005259DF">
      <w:pPr>
        <w:spacing w:before="200" w:after="200"/>
        <w:jc w:val="both"/>
        <w:rPr>
          <w:color w:val="434343"/>
        </w:rPr>
      </w:pPr>
      <w:r>
        <w:rPr>
          <w:color w:val="434343"/>
        </w:rPr>
        <w:t>Designation:</w:t>
      </w:r>
    </w:p>
    <w:p w14:paraId="5B0BC8E8" w14:textId="77777777" w:rsidR="0038633A" w:rsidRDefault="005259DF">
      <w:pPr>
        <w:spacing w:before="200" w:after="200"/>
        <w:jc w:val="both"/>
        <w:rPr>
          <w:color w:val="434343"/>
        </w:rPr>
      </w:pPr>
      <w:r>
        <w:rPr>
          <w:color w:val="434343"/>
        </w:rPr>
        <w:t>Department:</w:t>
      </w:r>
    </w:p>
    <w:p w14:paraId="6E275747" w14:textId="77777777" w:rsidR="0038633A" w:rsidRDefault="005259DF">
      <w:pPr>
        <w:spacing w:before="200" w:after="200"/>
        <w:jc w:val="both"/>
        <w:rPr>
          <w:color w:val="434343"/>
        </w:rPr>
      </w:pPr>
      <w:r>
        <w:rPr>
          <w:color w:val="434343"/>
        </w:rPr>
        <w:t>Address:</w:t>
      </w:r>
    </w:p>
    <w:p w14:paraId="764C2751" w14:textId="77777777" w:rsidR="0038633A" w:rsidRDefault="005259DF">
      <w:pPr>
        <w:spacing w:before="200" w:after="200"/>
        <w:jc w:val="both"/>
        <w:rPr>
          <w:color w:val="434343"/>
        </w:rPr>
      </w:pPr>
      <w:r>
        <w:rPr>
          <w:color w:val="434343"/>
        </w:rPr>
        <w:t>State:</w:t>
      </w:r>
    </w:p>
    <w:p w14:paraId="628D3740" w14:textId="77777777" w:rsidR="0038633A" w:rsidRDefault="005259DF">
      <w:pPr>
        <w:spacing w:before="200" w:after="200"/>
        <w:jc w:val="both"/>
        <w:rPr>
          <w:color w:val="434343"/>
        </w:rPr>
      </w:pPr>
      <w:r>
        <w:rPr>
          <w:color w:val="434343"/>
        </w:rPr>
        <w:t>Pin Code:</w:t>
      </w:r>
    </w:p>
    <w:p w14:paraId="5E8D7095" w14:textId="77777777" w:rsidR="0038633A" w:rsidRDefault="005259DF">
      <w:pPr>
        <w:spacing w:before="200" w:after="200"/>
        <w:jc w:val="both"/>
        <w:rPr>
          <w:color w:val="434343"/>
        </w:rPr>
      </w:pPr>
      <w:r>
        <w:rPr>
          <w:color w:val="434343"/>
        </w:rPr>
        <w:t>Institute Name:</w:t>
      </w:r>
    </w:p>
    <w:p w14:paraId="7324F844" w14:textId="77777777" w:rsidR="0038633A" w:rsidRDefault="005259DF">
      <w:pPr>
        <w:spacing w:before="200" w:after="200"/>
        <w:jc w:val="both"/>
        <w:rPr>
          <w:color w:val="434343"/>
        </w:rPr>
      </w:pPr>
      <w:r>
        <w:rPr>
          <w:color w:val="434343"/>
        </w:rPr>
        <w:t>Institute Address:</w:t>
      </w:r>
    </w:p>
    <w:p w14:paraId="6C55375F" w14:textId="77777777" w:rsidR="0038633A" w:rsidRDefault="005259DF">
      <w:pPr>
        <w:spacing w:before="200" w:after="200"/>
        <w:jc w:val="both"/>
        <w:rPr>
          <w:color w:val="434343"/>
        </w:rPr>
      </w:pPr>
      <w:r>
        <w:rPr>
          <w:color w:val="434343"/>
        </w:rPr>
        <w:t>Educational Qualification:</w:t>
      </w:r>
    </w:p>
    <w:p w14:paraId="1C3A1C4B" w14:textId="77777777" w:rsidR="0038633A" w:rsidRDefault="005259DF">
      <w:pPr>
        <w:spacing w:before="200" w:after="200"/>
        <w:jc w:val="both"/>
        <w:rPr>
          <w:color w:val="434343"/>
        </w:rPr>
      </w:pPr>
      <w:r>
        <w:rPr>
          <w:color w:val="434343"/>
        </w:rPr>
        <w:t>Work Experience:</w:t>
      </w:r>
    </w:p>
    <w:p w14:paraId="7C5C288F" w14:textId="77777777" w:rsidR="0038633A" w:rsidRDefault="005259DF">
      <w:pPr>
        <w:spacing w:before="200" w:after="200"/>
        <w:jc w:val="both"/>
        <w:rPr>
          <w:color w:val="434343"/>
        </w:rPr>
      </w:pPr>
      <w:r>
        <w:rPr>
          <w:color w:val="434343"/>
        </w:rPr>
        <w:t>Professional Recognition/Awards/Fellowships etc. received:</w:t>
      </w:r>
    </w:p>
    <w:p w14:paraId="768CE271" w14:textId="77777777" w:rsidR="0038633A" w:rsidRDefault="005259DF">
      <w:pPr>
        <w:spacing w:before="200" w:after="200"/>
        <w:jc w:val="both"/>
        <w:rPr>
          <w:color w:val="434343"/>
        </w:rPr>
      </w:pPr>
      <w:r>
        <w:br w:type="page"/>
      </w:r>
    </w:p>
    <w:p w14:paraId="15D809DB" w14:textId="77777777" w:rsidR="0038633A" w:rsidRDefault="005259DF">
      <w:pPr>
        <w:spacing w:before="200" w:after="200"/>
        <w:jc w:val="both"/>
        <w:rPr>
          <w:color w:val="434343"/>
        </w:rPr>
      </w:pPr>
      <w:r>
        <w:rPr>
          <w:color w:val="434343"/>
        </w:rPr>
        <w:lastRenderedPageBreak/>
        <w:t>Conference Presentations:</w:t>
      </w:r>
    </w:p>
    <w:p w14:paraId="1BFED354" w14:textId="77777777" w:rsidR="0038633A" w:rsidRDefault="005259DF">
      <w:pPr>
        <w:spacing w:before="200" w:after="200"/>
        <w:jc w:val="both"/>
        <w:rPr>
          <w:color w:val="434343"/>
        </w:rPr>
      </w:pPr>
      <w:r>
        <w:rPr>
          <w:color w:val="434343"/>
        </w:rPr>
        <w:t>Paper Publications:</w:t>
      </w:r>
    </w:p>
    <w:p w14:paraId="19FDFCE8" w14:textId="77777777" w:rsidR="0038633A" w:rsidRDefault="005259DF">
      <w:pPr>
        <w:spacing w:before="200" w:after="200"/>
        <w:jc w:val="both"/>
      </w:pPr>
      <w:r>
        <w:rPr>
          <w:color w:val="434343"/>
        </w:rPr>
        <w:t>Additional information (if any relevant to the project):</w:t>
      </w:r>
    </w:p>
    <w:sectPr w:rsidR="0038633A">
      <w:footerReference w:type="default" r:id="rId8"/>
      <w:footerReference w:type="first" r:id="rId9"/>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15C2E" w14:textId="77777777" w:rsidR="00077A8B" w:rsidRDefault="00077A8B">
      <w:pPr>
        <w:spacing w:line="240" w:lineRule="auto"/>
      </w:pPr>
      <w:r>
        <w:separator/>
      </w:r>
    </w:p>
  </w:endnote>
  <w:endnote w:type="continuationSeparator" w:id="0">
    <w:p w14:paraId="39AE5D3F" w14:textId="77777777" w:rsidR="00077A8B" w:rsidRDefault="00077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EF52" w14:textId="77777777" w:rsidR="0038633A" w:rsidRDefault="005259DF">
    <w:pPr>
      <w:jc w:val="right"/>
    </w:pPr>
    <w:r>
      <w:fldChar w:fldCharType="begin"/>
    </w:r>
    <w:r>
      <w:instrText>PAGE</w:instrText>
    </w:r>
    <w:r>
      <w:fldChar w:fldCharType="separate"/>
    </w:r>
    <w:r w:rsidR="00B3096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DD26" w14:textId="77777777" w:rsidR="0038633A" w:rsidRDefault="005259DF">
    <w:pPr>
      <w:jc w:val="right"/>
      <w:rPr>
        <w:sz w:val="20"/>
        <w:szCs w:val="20"/>
      </w:rPr>
    </w:pPr>
    <w:r>
      <w:rPr>
        <w:sz w:val="20"/>
        <w:szCs w:val="20"/>
      </w:rPr>
      <w:fldChar w:fldCharType="begin"/>
    </w:r>
    <w:r>
      <w:rPr>
        <w:sz w:val="20"/>
        <w:szCs w:val="20"/>
      </w:rPr>
      <w:instrText>PAGE</w:instrText>
    </w:r>
    <w:r>
      <w:rPr>
        <w:sz w:val="20"/>
        <w:szCs w:val="20"/>
      </w:rPr>
      <w:fldChar w:fldCharType="separate"/>
    </w:r>
    <w:r w:rsidR="00B3096D">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42CE8" w14:textId="77777777" w:rsidR="00077A8B" w:rsidRDefault="00077A8B">
      <w:pPr>
        <w:spacing w:line="240" w:lineRule="auto"/>
      </w:pPr>
      <w:r>
        <w:separator/>
      </w:r>
    </w:p>
  </w:footnote>
  <w:footnote w:type="continuationSeparator" w:id="0">
    <w:p w14:paraId="51D8225A" w14:textId="77777777" w:rsidR="00077A8B" w:rsidRDefault="00077A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6057D"/>
    <w:multiLevelType w:val="multilevel"/>
    <w:tmpl w:val="734A7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AF1469"/>
    <w:multiLevelType w:val="multilevel"/>
    <w:tmpl w:val="7E24D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8633A"/>
    <w:rsid w:val="00077A8B"/>
    <w:rsid w:val="0038633A"/>
    <w:rsid w:val="005259DF"/>
    <w:rsid w:val="00851533"/>
    <w:rsid w:val="00B3096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EF4D"/>
  <w15:docId w15:val="{77550960-7F6B-6D4A-A431-E5DC002B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474</Words>
  <Characters>2708</Characters>
  <Application>Microsoft Office Word</Application>
  <DocSecurity>0</DocSecurity>
  <Lines>22</Lines>
  <Paragraphs>6</Paragraphs>
  <ScaleCrop>false</ScaleCrop>
  <Company>IIT Gandhinagar</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Pratyush Dayal</cp:lastModifiedBy>
  <cp:revision>3</cp:revision>
  <dcterms:created xsi:type="dcterms:W3CDTF">2018-05-04T12:46:00Z</dcterms:created>
  <dcterms:modified xsi:type="dcterms:W3CDTF">2018-07-24T18:26:00Z</dcterms:modified>
</cp:coreProperties>
</file>